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1AF0" w:rsidRPr="00DF4A60" w:rsidRDefault="00EE1AF0" w:rsidP="00EE1AF0">
      <w:pPr>
        <w:spacing w:after="0" w:line="240" w:lineRule="auto"/>
        <w:ind w:left="5664" w:hanging="135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Приложение </w:t>
      </w:r>
      <w:r w:rsidR="00A00D21">
        <w:rPr>
          <w:rFonts w:ascii="Times New Roman" w:eastAsia="Calibri" w:hAnsi="Times New Roman" w:cs="Times New Roman"/>
          <w:sz w:val="28"/>
          <w:szCs w:val="28"/>
        </w:rPr>
        <w:t>52</w:t>
      </w:r>
    </w:p>
    <w:p w:rsidR="00EE1AF0" w:rsidRPr="00DF4A60" w:rsidRDefault="00EE1AF0" w:rsidP="00EE1AF0">
      <w:pPr>
        <w:spacing w:after="0" w:line="240" w:lineRule="auto"/>
        <w:ind w:left="5664" w:hanging="135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к постановлению</w:t>
      </w:r>
      <w:r w:rsidRPr="00DF4A60">
        <w:rPr>
          <w:rFonts w:ascii="Times New Roman" w:eastAsia="Calibri" w:hAnsi="Times New Roman" w:cs="Times New Roman"/>
          <w:sz w:val="28"/>
          <w:szCs w:val="28"/>
        </w:rPr>
        <w:t xml:space="preserve"> администрации</w:t>
      </w:r>
    </w:p>
    <w:p w:rsidR="00EE1AF0" w:rsidRPr="00DF4A60" w:rsidRDefault="00EE1AF0" w:rsidP="00EE1AF0">
      <w:pPr>
        <w:spacing w:after="0" w:line="240" w:lineRule="auto"/>
        <w:ind w:left="5664" w:hanging="135"/>
        <w:rPr>
          <w:rFonts w:ascii="Times New Roman" w:eastAsia="Calibri" w:hAnsi="Times New Roman" w:cs="Times New Roman"/>
          <w:sz w:val="28"/>
          <w:szCs w:val="28"/>
        </w:rPr>
      </w:pPr>
      <w:r w:rsidRPr="00DF4A60">
        <w:rPr>
          <w:rFonts w:ascii="Times New Roman" w:eastAsia="Calibri" w:hAnsi="Times New Roman" w:cs="Times New Roman"/>
          <w:sz w:val="28"/>
          <w:szCs w:val="28"/>
        </w:rPr>
        <w:t>муниципального образования</w:t>
      </w:r>
    </w:p>
    <w:p w:rsidR="00EE1AF0" w:rsidRPr="00DF4A60" w:rsidRDefault="00EE1AF0" w:rsidP="00EE1AF0">
      <w:pPr>
        <w:spacing w:after="0" w:line="240" w:lineRule="auto"/>
        <w:ind w:left="5664" w:hanging="135"/>
        <w:rPr>
          <w:rFonts w:ascii="Times New Roman" w:eastAsia="Calibri" w:hAnsi="Times New Roman" w:cs="Times New Roman"/>
          <w:sz w:val="28"/>
          <w:szCs w:val="28"/>
        </w:rPr>
      </w:pPr>
      <w:r w:rsidRPr="00DF4A60">
        <w:rPr>
          <w:rFonts w:ascii="Times New Roman" w:eastAsia="Calibri" w:hAnsi="Times New Roman" w:cs="Times New Roman"/>
          <w:sz w:val="28"/>
          <w:szCs w:val="28"/>
        </w:rPr>
        <w:t>Темрюкский район</w:t>
      </w:r>
    </w:p>
    <w:p w:rsidR="00EE1AF0" w:rsidRPr="00DF4A60" w:rsidRDefault="00EE1AF0" w:rsidP="00EE1AF0">
      <w:pPr>
        <w:spacing w:after="0" w:line="240" w:lineRule="auto"/>
        <w:ind w:left="5664" w:hanging="135"/>
        <w:rPr>
          <w:rFonts w:ascii="Times New Roman" w:eastAsia="Calibri" w:hAnsi="Times New Roman" w:cs="Times New Roman"/>
          <w:sz w:val="28"/>
          <w:szCs w:val="28"/>
        </w:rPr>
      </w:pPr>
      <w:r w:rsidRPr="00DF4A60">
        <w:rPr>
          <w:rFonts w:ascii="Times New Roman" w:eastAsia="Calibri" w:hAnsi="Times New Roman" w:cs="Times New Roman"/>
          <w:sz w:val="28"/>
          <w:szCs w:val="28"/>
        </w:rPr>
        <w:t>от_________</w:t>
      </w:r>
      <w:r w:rsidR="00A00D21">
        <w:rPr>
          <w:rFonts w:ascii="Times New Roman" w:eastAsia="Calibri" w:hAnsi="Times New Roman" w:cs="Times New Roman"/>
          <w:sz w:val="28"/>
          <w:szCs w:val="28"/>
        </w:rPr>
        <w:t>__</w:t>
      </w:r>
      <w:r w:rsidRPr="00DF4A60">
        <w:rPr>
          <w:rFonts w:ascii="Times New Roman" w:eastAsia="Calibri" w:hAnsi="Times New Roman" w:cs="Times New Roman"/>
          <w:sz w:val="28"/>
          <w:szCs w:val="28"/>
        </w:rPr>
        <w:t>__№____________</w:t>
      </w:r>
    </w:p>
    <w:p w:rsidR="003359E1" w:rsidRDefault="003359E1" w:rsidP="00A00D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50754" w:rsidRPr="00FF74C7" w:rsidRDefault="00050754" w:rsidP="000507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335AB" w:rsidRPr="00B65D05" w:rsidRDefault="001335AB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>НОРМАТИВЫ</w:t>
      </w:r>
    </w:p>
    <w:p w:rsidR="001335AB" w:rsidRPr="00B65D05" w:rsidRDefault="001335AB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 xml:space="preserve">обеспечения функций администрации муниципального образования </w:t>
      </w:r>
    </w:p>
    <w:p w:rsidR="001335AB" w:rsidRPr="00B65D05" w:rsidRDefault="001335AB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 xml:space="preserve">Темрюкский район и подведомственных муниципальных казенных </w:t>
      </w:r>
    </w:p>
    <w:p w:rsidR="001335AB" w:rsidRPr="00B65D05" w:rsidRDefault="001335AB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 xml:space="preserve">учреждений, применяемые при расчете нормативных затрат на </w:t>
      </w:r>
    </w:p>
    <w:p w:rsidR="001335AB" w:rsidRPr="00B65D05" w:rsidRDefault="001335AB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>заправку картриджей (тонер-картриджей)</w:t>
      </w:r>
    </w:p>
    <w:p w:rsidR="001335AB" w:rsidRPr="00B65D05" w:rsidRDefault="001335AB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5103"/>
        <w:gridCol w:w="3969"/>
      </w:tblGrid>
      <w:tr w:rsidR="00E542EE" w:rsidRPr="00B65D05" w:rsidTr="00D47D8E">
        <w:tc>
          <w:tcPr>
            <w:tcW w:w="567" w:type="dxa"/>
          </w:tcPr>
          <w:p w:rsidR="00E542EE" w:rsidRDefault="00E542EE" w:rsidP="00D47D8E">
            <w:pPr>
              <w:pStyle w:val="60"/>
              <w:shd w:val="clear" w:color="auto" w:fill="auto"/>
              <w:autoSpaceDE w:val="0"/>
              <w:autoSpaceDN w:val="0"/>
              <w:adjustRightInd w:val="0"/>
              <w:spacing w:before="0" w:after="0"/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  <w:p w:rsidR="00E542EE" w:rsidRPr="00B65D05" w:rsidRDefault="00E542EE" w:rsidP="00D47D8E">
            <w:pPr>
              <w:pStyle w:val="60"/>
              <w:shd w:val="clear" w:color="auto" w:fill="auto"/>
              <w:autoSpaceDE w:val="0"/>
              <w:autoSpaceDN w:val="0"/>
              <w:adjustRightInd w:val="0"/>
              <w:spacing w:before="0" w:after="0"/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5103" w:type="dxa"/>
          </w:tcPr>
          <w:p w:rsidR="00E542EE" w:rsidRPr="00B65D05" w:rsidRDefault="00E542EE" w:rsidP="00D47D8E">
            <w:pPr>
              <w:pStyle w:val="60"/>
              <w:shd w:val="clear" w:color="auto" w:fill="auto"/>
              <w:autoSpaceDE w:val="0"/>
              <w:autoSpaceDN w:val="0"/>
              <w:adjustRightInd w:val="0"/>
              <w:spacing w:before="0" w:after="0"/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5D05"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картриджей</w:t>
            </w:r>
          </w:p>
          <w:p w:rsidR="00E542EE" w:rsidRPr="00B65D05" w:rsidRDefault="00E542EE" w:rsidP="00D47D8E">
            <w:pPr>
              <w:pStyle w:val="60"/>
              <w:shd w:val="clear" w:color="auto" w:fill="auto"/>
              <w:autoSpaceDE w:val="0"/>
              <w:autoSpaceDN w:val="0"/>
              <w:adjustRightInd w:val="0"/>
              <w:spacing w:before="0" w:after="0"/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5D05"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(тонер-картриджей),</w:t>
            </w:r>
            <w:r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65D05"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3969" w:type="dxa"/>
          </w:tcPr>
          <w:p w:rsidR="00E542EE" w:rsidRPr="00B65D05" w:rsidRDefault="00E542EE" w:rsidP="00D47D8E">
            <w:pPr>
              <w:pStyle w:val="60"/>
              <w:shd w:val="clear" w:color="auto" w:fill="auto"/>
              <w:autoSpaceDE w:val="0"/>
              <w:autoSpaceDN w:val="0"/>
              <w:adjustRightInd w:val="0"/>
              <w:spacing w:before="0" w:after="0"/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5D05"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Предельная стоимость услуг на заправку картриджей</w:t>
            </w:r>
          </w:p>
          <w:p w:rsidR="00E542EE" w:rsidRPr="00B65D05" w:rsidRDefault="00E542EE" w:rsidP="00D47D8E">
            <w:pPr>
              <w:pStyle w:val="60"/>
              <w:shd w:val="clear" w:color="auto" w:fill="auto"/>
              <w:autoSpaceDE w:val="0"/>
              <w:autoSpaceDN w:val="0"/>
              <w:adjustRightInd w:val="0"/>
              <w:spacing w:before="0" w:after="0"/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5D05"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(тонер-картриджей), руб./год</w:t>
            </w:r>
          </w:p>
        </w:tc>
      </w:tr>
    </w:tbl>
    <w:p w:rsidR="00E96F5D" w:rsidRPr="00E96F5D" w:rsidRDefault="00E96F5D" w:rsidP="00E96F5D">
      <w:pPr>
        <w:spacing w:after="0" w:line="240" w:lineRule="auto"/>
        <w:rPr>
          <w:sz w:val="2"/>
          <w:szCs w:val="2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5103"/>
        <w:gridCol w:w="3969"/>
      </w:tblGrid>
      <w:tr w:rsidR="00E542EE" w:rsidRPr="00B65D05" w:rsidTr="00E96F5D">
        <w:trPr>
          <w:tblHeader/>
        </w:trPr>
        <w:tc>
          <w:tcPr>
            <w:tcW w:w="567" w:type="dxa"/>
          </w:tcPr>
          <w:p w:rsidR="00E542EE" w:rsidRPr="00B65D05" w:rsidRDefault="00E542EE" w:rsidP="00B65D05">
            <w:pPr>
              <w:pStyle w:val="60"/>
              <w:shd w:val="clear" w:color="auto" w:fill="auto"/>
              <w:autoSpaceDE w:val="0"/>
              <w:autoSpaceDN w:val="0"/>
              <w:adjustRightInd w:val="0"/>
              <w:spacing w:before="0" w:after="0"/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103" w:type="dxa"/>
          </w:tcPr>
          <w:p w:rsidR="00E542EE" w:rsidRPr="00B65D05" w:rsidRDefault="00E542EE" w:rsidP="00B65D05">
            <w:pPr>
              <w:pStyle w:val="60"/>
              <w:shd w:val="clear" w:color="auto" w:fill="auto"/>
              <w:autoSpaceDE w:val="0"/>
              <w:autoSpaceDN w:val="0"/>
              <w:adjustRightInd w:val="0"/>
              <w:spacing w:before="0" w:after="0"/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69" w:type="dxa"/>
          </w:tcPr>
          <w:p w:rsidR="00E542EE" w:rsidRPr="00B65D05" w:rsidRDefault="00E542EE" w:rsidP="00B65D05">
            <w:pPr>
              <w:pStyle w:val="60"/>
              <w:shd w:val="clear" w:color="auto" w:fill="auto"/>
              <w:autoSpaceDE w:val="0"/>
              <w:autoSpaceDN w:val="0"/>
              <w:adjustRightInd w:val="0"/>
              <w:spacing w:before="0" w:after="0"/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E542EE" w:rsidRPr="00B65D05" w:rsidTr="00E542EE">
        <w:trPr>
          <w:trHeight w:val="703"/>
        </w:trPr>
        <w:tc>
          <w:tcPr>
            <w:tcW w:w="9639" w:type="dxa"/>
            <w:gridSpan w:val="3"/>
            <w:vAlign w:val="center"/>
          </w:tcPr>
          <w:p w:rsidR="00E542EE" w:rsidRPr="00E542EE" w:rsidRDefault="00E542EE" w:rsidP="00E542EE">
            <w:pPr>
              <w:pStyle w:val="a9"/>
              <w:jc w:val="center"/>
              <w:rPr>
                <w:rStyle w:val="6"/>
                <w:rFonts w:ascii="Times New Roman" w:hAnsi="Times New Roman"/>
                <w:b w:val="0"/>
                <w:bCs w:val="0"/>
                <w:sz w:val="24"/>
                <w:szCs w:val="24"/>
                <w:shd w:val="clear" w:color="auto" w:fill="auto"/>
              </w:rPr>
            </w:pPr>
            <w:r w:rsidRPr="00E542EE">
              <w:rPr>
                <w:rStyle w:val="6"/>
                <w:rFonts w:ascii="Times New Roman" w:hAnsi="Times New Roman"/>
                <w:b w:val="0"/>
                <w:bCs w:val="0"/>
                <w:sz w:val="24"/>
                <w:szCs w:val="24"/>
                <w:shd w:val="clear" w:color="auto" w:fill="auto"/>
              </w:rPr>
              <w:t>Муниципальное казённое учреждение «Централизованная бухгалтерия»</w:t>
            </w:r>
          </w:p>
          <w:p w:rsidR="00E542EE" w:rsidRPr="00B65D05" w:rsidRDefault="00E542EE" w:rsidP="00E542EE">
            <w:pPr>
              <w:pStyle w:val="a9"/>
              <w:jc w:val="center"/>
              <w:rPr>
                <w:rStyle w:val="6"/>
                <w:rFonts w:ascii="Times New Roman" w:hAnsi="Times New Roman"/>
                <w:color w:val="000000"/>
                <w:sz w:val="24"/>
                <w:szCs w:val="24"/>
              </w:rPr>
            </w:pPr>
            <w:r w:rsidRPr="00E542EE">
              <w:rPr>
                <w:rStyle w:val="6"/>
                <w:rFonts w:ascii="Times New Roman" w:hAnsi="Times New Roman"/>
                <w:b w:val="0"/>
                <w:bCs w:val="0"/>
                <w:sz w:val="24"/>
                <w:szCs w:val="24"/>
                <w:shd w:val="clear" w:color="auto" w:fill="auto"/>
              </w:rPr>
              <w:t>муниципального образования Темрюкский район</w:t>
            </w:r>
          </w:p>
        </w:tc>
      </w:tr>
      <w:tr w:rsidR="00E542EE" w:rsidRPr="00B65D05" w:rsidTr="00F30D25">
        <w:trPr>
          <w:trHeight w:val="377"/>
        </w:trPr>
        <w:tc>
          <w:tcPr>
            <w:tcW w:w="567" w:type="dxa"/>
          </w:tcPr>
          <w:p w:rsidR="00E542EE" w:rsidRPr="00B65D05" w:rsidRDefault="00E542EE" w:rsidP="00B65D05">
            <w:pPr>
              <w:pStyle w:val="60"/>
              <w:shd w:val="clear" w:color="auto" w:fill="auto"/>
              <w:autoSpaceDE w:val="0"/>
              <w:autoSpaceDN w:val="0"/>
              <w:adjustRightInd w:val="0"/>
              <w:spacing w:before="0" w:after="0"/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103" w:type="dxa"/>
          </w:tcPr>
          <w:p w:rsidR="00E542EE" w:rsidRPr="00B65D05" w:rsidRDefault="00E542EE" w:rsidP="00752AAA">
            <w:pPr>
              <w:pStyle w:val="60"/>
              <w:shd w:val="clear" w:color="auto" w:fill="auto"/>
              <w:autoSpaceDE w:val="0"/>
              <w:autoSpaceDN w:val="0"/>
              <w:adjustRightInd w:val="0"/>
              <w:spacing w:before="0" w:after="0"/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5D05"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3969" w:type="dxa"/>
          </w:tcPr>
          <w:p w:rsidR="00E542EE" w:rsidRPr="00B65D05" w:rsidRDefault="00E542EE" w:rsidP="00752AAA">
            <w:pPr>
              <w:pStyle w:val="60"/>
              <w:shd w:val="clear" w:color="auto" w:fill="auto"/>
              <w:autoSpaceDE w:val="0"/>
              <w:autoSpaceDN w:val="0"/>
              <w:adjustRightInd w:val="0"/>
              <w:spacing w:before="0" w:after="0"/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5D05"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24 000,00</w:t>
            </w:r>
          </w:p>
        </w:tc>
      </w:tr>
      <w:tr w:rsidR="00E542EE" w:rsidRPr="00B65D05" w:rsidTr="00AA50D2">
        <w:trPr>
          <w:trHeight w:val="918"/>
        </w:trPr>
        <w:tc>
          <w:tcPr>
            <w:tcW w:w="9639" w:type="dxa"/>
            <w:gridSpan w:val="3"/>
          </w:tcPr>
          <w:p w:rsidR="00E542EE" w:rsidRDefault="00E542EE" w:rsidP="00E542EE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42EE">
              <w:rPr>
                <w:rStyle w:val="6"/>
                <w:rFonts w:ascii="Times New Roman" w:hAnsi="Times New Roman"/>
                <w:b w:val="0"/>
                <w:bCs w:val="0"/>
                <w:color w:val="000000"/>
                <w:sz w:val="24"/>
                <w:szCs w:val="24"/>
              </w:rPr>
              <w:t>Муниципальное казённое учреждение</w:t>
            </w:r>
            <w:r w:rsidRPr="00E542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«Управление по делам гражданской обороны </w:t>
            </w:r>
          </w:p>
          <w:p w:rsidR="00AA50D2" w:rsidRDefault="00E542EE" w:rsidP="00E542EE">
            <w:pPr>
              <w:pStyle w:val="a9"/>
              <w:jc w:val="center"/>
              <w:rPr>
                <w:rStyle w:val="6"/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E542EE">
              <w:rPr>
                <w:rFonts w:ascii="Times New Roman" w:hAnsi="Times New Roman"/>
                <w:sz w:val="24"/>
                <w:szCs w:val="24"/>
                <w:lang w:eastAsia="ru-RU"/>
              </w:rPr>
              <w:t>и чрезвычайным ситуациям Темрюкского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E542EE">
              <w:rPr>
                <w:rFonts w:ascii="Times New Roman" w:hAnsi="Times New Roman"/>
                <w:sz w:val="24"/>
                <w:szCs w:val="24"/>
              </w:rPr>
              <w:t xml:space="preserve">района» </w:t>
            </w:r>
            <w:r w:rsidRPr="00E542EE">
              <w:rPr>
                <w:rStyle w:val="6"/>
                <w:rFonts w:ascii="Times New Roman" w:hAnsi="Times New Roman"/>
                <w:b w:val="0"/>
                <w:color w:val="000000"/>
                <w:sz w:val="24"/>
                <w:szCs w:val="24"/>
              </w:rPr>
              <w:t xml:space="preserve"> </w:t>
            </w:r>
          </w:p>
          <w:p w:rsidR="00E542EE" w:rsidRPr="00E542EE" w:rsidRDefault="00E542EE" w:rsidP="00E542EE">
            <w:pPr>
              <w:pStyle w:val="a9"/>
              <w:jc w:val="center"/>
              <w:rPr>
                <w:rStyle w:val="6"/>
                <w:rFonts w:ascii="Times New Roman" w:hAnsi="Times New Roman"/>
                <w:b w:val="0"/>
                <w:bCs w:val="0"/>
                <w:sz w:val="24"/>
                <w:szCs w:val="24"/>
                <w:shd w:val="clear" w:color="auto" w:fill="auto"/>
                <w:lang w:eastAsia="ru-RU"/>
              </w:rPr>
            </w:pPr>
            <w:r w:rsidRPr="00E542EE">
              <w:rPr>
                <w:rStyle w:val="6"/>
                <w:rFonts w:ascii="Times New Roman" w:hAnsi="Times New Roman"/>
                <w:b w:val="0"/>
                <w:color w:val="000000"/>
                <w:sz w:val="24"/>
                <w:szCs w:val="24"/>
              </w:rPr>
              <w:t>муниципального образования Темрюкский район</w:t>
            </w:r>
          </w:p>
        </w:tc>
      </w:tr>
      <w:tr w:rsidR="00E542EE" w:rsidRPr="00B65D05" w:rsidTr="00752AAA">
        <w:trPr>
          <w:trHeight w:val="465"/>
        </w:trPr>
        <w:tc>
          <w:tcPr>
            <w:tcW w:w="567" w:type="dxa"/>
          </w:tcPr>
          <w:p w:rsidR="00E542EE" w:rsidRPr="00B65D05" w:rsidRDefault="00E542EE" w:rsidP="00B65D05">
            <w:pPr>
              <w:pStyle w:val="60"/>
              <w:shd w:val="clear" w:color="auto" w:fill="auto"/>
              <w:autoSpaceDE w:val="0"/>
              <w:autoSpaceDN w:val="0"/>
              <w:adjustRightInd w:val="0"/>
              <w:spacing w:before="0" w:after="0"/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103" w:type="dxa"/>
          </w:tcPr>
          <w:p w:rsidR="00E542EE" w:rsidRPr="00B65D05" w:rsidRDefault="00BF4307" w:rsidP="00752AAA">
            <w:pPr>
              <w:pStyle w:val="60"/>
              <w:shd w:val="clear" w:color="auto" w:fill="auto"/>
              <w:autoSpaceDE w:val="0"/>
              <w:autoSpaceDN w:val="0"/>
              <w:adjustRightInd w:val="0"/>
              <w:spacing w:before="0" w:after="0"/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969" w:type="dxa"/>
          </w:tcPr>
          <w:p w:rsidR="00E542EE" w:rsidRPr="00B65D05" w:rsidRDefault="00BF4307" w:rsidP="00752AAA">
            <w:pPr>
              <w:pStyle w:val="60"/>
              <w:shd w:val="clear" w:color="auto" w:fill="auto"/>
              <w:autoSpaceDE w:val="0"/>
              <w:autoSpaceDN w:val="0"/>
              <w:adjustRightInd w:val="0"/>
              <w:spacing w:before="0" w:after="0"/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10 00</w:t>
            </w:r>
            <w:r w:rsidR="00E542EE" w:rsidRPr="00B65D05"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542EE" w:rsidRPr="00B65D05" w:rsidTr="00E542EE">
        <w:trPr>
          <w:trHeight w:val="793"/>
        </w:trPr>
        <w:tc>
          <w:tcPr>
            <w:tcW w:w="9639" w:type="dxa"/>
            <w:gridSpan w:val="3"/>
            <w:vAlign w:val="center"/>
          </w:tcPr>
          <w:p w:rsidR="00E542EE" w:rsidRPr="00E542EE" w:rsidRDefault="00E542EE" w:rsidP="00E542EE">
            <w:pPr>
              <w:pStyle w:val="a9"/>
              <w:jc w:val="center"/>
              <w:rPr>
                <w:rStyle w:val="6"/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E542EE">
              <w:rPr>
                <w:rStyle w:val="6"/>
                <w:rFonts w:ascii="Times New Roman" w:hAnsi="Times New Roman"/>
                <w:b w:val="0"/>
                <w:color w:val="000000"/>
                <w:sz w:val="24"/>
                <w:szCs w:val="24"/>
              </w:rPr>
              <w:t>Муниципальное казённое учреждение</w:t>
            </w:r>
            <w:r w:rsidRPr="00E542E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E542EE">
              <w:rPr>
                <w:rFonts w:ascii="Times New Roman" w:hAnsi="Times New Roman"/>
                <w:sz w:val="24"/>
                <w:szCs w:val="24"/>
              </w:rPr>
              <w:t>«Муниципальный заказ»</w:t>
            </w:r>
            <w:r w:rsidRPr="00E542EE">
              <w:rPr>
                <w:rStyle w:val="6"/>
                <w:rFonts w:ascii="Times New Roman" w:hAnsi="Times New Roman"/>
                <w:color w:val="000000"/>
                <w:sz w:val="24"/>
                <w:szCs w:val="24"/>
              </w:rPr>
              <w:t xml:space="preserve">                                                                                       </w:t>
            </w:r>
            <w:r w:rsidRPr="00E542EE">
              <w:rPr>
                <w:rStyle w:val="6"/>
                <w:rFonts w:ascii="Times New Roman" w:hAnsi="Times New Roman"/>
                <w:b w:val="0"/>
                <w:color w:val="000000"/>
                <w:sz w:val="24"/>
                <w:szCs w:val="24"/>
              </w:rPr>
              <w:t>муниципального образования Темрюкский район</w:t>
            </w:r>
          </w:p>
        </w:tc>
      </w:tr>
      <w:tr w:rsidR="00752AAA" w:rsidRPr="00B65D05" w:rsidTr="00752AAA">
        <w:trPr>
          <w:trHeight w:val="449"/>
        </w:trPr>
        <w:tc>
          <w:tcPr>
            <w:tcW w:w="567" w:type="dxa"/>
          </w:tcPr>
          <w:p w:rsidR="00752AAA" w:rsidRPr="00B65D05" w:rsidRDefault="00752AAA" w:rsidP="005B1A58">
            <w:pPr>
              <w:pStyle w:val="60"/>
              <w:shd w:val="clear" w:color="auto" w:fill="auto"/>
              <w:autoSpaceDE w:val="0"/>
              <w:autoSpaceDN w:val="0"/>
              <w:adjustRightInd w:val="0"/>
              <w:spacing w:before="0" w:after="0"/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103" w:type="dxa"/>
          </w:tcPr>
          <w:p w:rsidR="00752AAA" w:rsidRPr="00B65D05" w:rsidRDefault="00752AAA" w:rsidP="005B1A58">
            <w:pPr>
              <w:pStyle w:val="60"/>
              <w:shd w:val="clear" w:color="auto" w:fill="auto"/>
              <w:autoSpaceDE w:val="0"/>
              <w:autoSpaceDN w:val="0"/>
              <w:adjustRightInd w:val="0"/>
              <w:spacing w:before="0" w:after="0"/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3969" w:type="dxa"/>
          </w:tcPr>
          <w:p w:rsidR="00752AAA" w:rsidRPr="00B65D05" w:rsidRDefault="001C1010" w:rsidP="005B1A58">
            <w:pPr>
              <w:pStyle w:val="60"/>
              <w:shd w:val="clear" w:color="auto" w:fill="auto"/>
              <w:autoSpaceDE w:val="0"/>
              <w:autoSpaceDN w:val="0"/>
              <w:adjustRightInd w:val="0"/>
              <w:spacing w:before="0" w:after="0"/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20 0</w:t>
            </w:r>
            <w:r w:rsidR="00752AAA" w:rsidRPr="00B65D05"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00,00</w:t>
            </w:r>
          </w:p>
        </w:tc>
      </w:tr>
      <w:tr w:rsidR="00752AAA" w:rsidRPr="00B65D05" w:rsidTr="00AA50D2">
        <w:trPr>
          <w:trHeight w:val="787"/>
        </w:trPr>
        <w:tc>
          <w:tcPr>
            <w:tcW w:w="9639" w:type="dxa"/>
            <w:gridSpan w:val="3"/>
            <w:vAlign w:val="center"/>
          </w:tcPr>
          <w:p w:rsidR="00752AAA" w:rsidRPr="00B65D05" w:rsidRDefault="00752AAA" w:rsidP="00752AAA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5D05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Муниципальное казённое учреждение</w:t>
            </w: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«Материально-техническое обеспечение                                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муниципального образования Темрюкский район</w:t>
            </w: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F30D25" w:rsidRPr="00B65D05" w:rsidTr="00F30D25">
        <w:trPr>
          <w:trHeight w:val="449"/>
        </w:trPr>
        <w:tc>
          <w:tcPr>
            <w:tcW w:w="567" w:type="dxa"/>
          </w:tcPr>
          <w:p w:rsidR="00F30D25" w:rsidRPr="00B65D05" w:rsidRDefault="00F30D25" w:rsidP="005B1A58">
            <w:pPr>
              <w:pStyle w:val="60"/>
              <w:shd w:val="clear" w:color="auto" w:fill="auto"/>
              <w:autoSpaceDE w:val="0"/>
              <w:autoSpaceDN w:val="0"/>
              <w:adjustRightInd w:val="0"/>
              <w:spacing w:before="0" w:after="0"/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5103" w:type="dxa"/>
          </w:tcPr>
          <w:p w:rsidR="00F30D25" w:rsidRPr="00B65D05" w:rsidRDefault="00F30D25" w:rsidP="005B1A58">
            <w:pPr>
              <w:pStyle w:val="60"/>
              <w:shd w:val="clear" w:color="auto" w:fill="auto"/>
              <w:autoSpaceDE w:val="0"/>
              <w:autoSpaceDN w:val="0"/>
              <w:adjustRightInd w:val="0"/>
              <w:spacing w:before="0" w:after="0"/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1200</w:t>
            </w:r>
          </w:p>
        </w:tc>
        <w:tc>
          <w:tcPr>
            <w:tcW w:w="3969" w:type="dxa"/>
          </w:tcPr>
          <w:p w:rsidR="00F30D25" w:rsidRPr="00B65D05" w:rsidRDefault="00F30D25" w:rsidP="005B1A58">
            <w:pPr>
              <w:pStyle w:val="60"/>
              <w:shd w:val="clear" w:color="auto" w:fill="auto"/>
              <w:autoSpaceDE w:val="0"/>
              <w:autoSpaceDN w:val="0"/>
              <w:adjustRightInd w:val="0"/>
              <w:spacing w:before="0" w:after="0"/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332 0</w:t>
            </w:r>
            <w:r w:rsidRPr="00B65D05"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00,00</w:t>
            </w:r>
          </w:p>
        </w:tc>
      </w:tr>
      <w:tr w:rsidR="006133C5" w:rsidRPr="00B65D05" w:rsidTr="00AA50D2">
        <w:trPr>
          <w:trHeight w:val="805"/>
        </w:trPr>
        <w:tc>
          <w:tcPr>
            <w:tcW w:w="9639" w:type="dxa"/>
            <w:gridSpan w:val="3"/>
            <w:vAlign w:val="center"/>
          </w:tcPr>
          <w:p w:rsidR="006133C5" w:rsidRPr="00B65D05" w:rsidRDefault="006133C5" w:rsidP="006133C5">
            <w:pPr>
              <w:pStyle w:val="21"/>
              <w:shd w:val="clear" w:color="auto" w:fill="auto"/>
              <w:autoSpaceDE w:val="0"/>
              <w:autoSpaceDN w:val="0"/>
              <w:adjustRightInd w:val="0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Муниципальное казённое учреждение</w:t>
            </w: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Информационно-консультационный центр «Темрюкский» </w:t>
            </w:r>
            <w:r w:rsidRPr="00B65D05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муниципального образования Темрюкский район</w:t>
            </w:r>
          </w:p>
        </w:tc>
      </w:tr>
      <w:tr w:rsidR="006133C5" w:rsidRPr="00B65D05" w:rsidTr="00D81FB0">
        <w:trPr>
          <w:trHeight w:val="449"/>
        </w:trPr>
        <w:tc>
          <w:tcPr>
            <w:tcW w:w="567" w:type="dxa"/>
          </w:tcPr>
          <w:p w:rsidR="006133C5" w:rsidRPr="00B65D05" w:rsidRDefault="006133C5" w:rsidP="005B1A58">
            <w:pPr>
              <w:pStyle w:val="60"/>
              <w:shd w:val="clear" w:color="auto" w:fill="auto"/>
              <w:autoSpaceDE w:val="0"/>
              <w:autoSpaceDN w:val="0"/>
              <w:adjustRightInd w:val="0"/>
              <w:spacing w:before="0" w:after="0"/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103" w:type="dxa"/>
          </w:tcPr>
          <w:p w:rsidR="006133C5" w:rsidRPr="00B65D05" w:rsidRDefault="00396670" w:rsidP="005B1A58">
            <w:pPr>
              <w:pStyle w:val="60"/>
              <w:shd w:val="clear" w:color="auto" w:fill="auto"/>
              <w:autoSpaceDE w:val="0"/>
              <w:autoSpaceDN w:val="0"/>
              <w:adjustRightInd w:val="0"/>
              <w:spacing w:before="0" w:after="0"/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27C74"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69" w:type="dxa"/>
          </w:tcPr>
          <w:p w:rsidR="006133C5" w:rsidRPr="00B65D05" w:rsidRDefault="00396670" w:rsidP="005B1A58">
            <w:pPr>
              <w:pStyle w:val="60"/>
              <w:shd w:val="clear" w:color="auto" w:fill="auto"/>
              <w:autoSpaceDE w:val="0"/>
              <w:autoSpaceDN w:val="0"/>
              <w:adjustRightInd w:val="0"/>
              <w:spacing w:before="0" w:after="0"/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27C74"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4 600,00</w:t>
            </w:r>
          </w:p>
        </w:tc>
      </w:tr>
      <w:tr w:rsidR="006133C5" w:rsidRPr="00B65D05" w:rsidTr="006133C5">
        <w:trPr>
          <w:trHeight w:val="779"/>
        </w:trPr>
        <w:tc>
          <w:tcPr>
            <w:tcW w:w="9639" w:type="dxa"/>
            <w:gridSpan w:val="3"/>
            <w:vAlign w:val="center"/>
          </w:tcPr>
          <w:p w:rsidR="00AA50D2" w:rsidRDefault="006133C5" w:rsidP="006133C5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5D05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Муниципальное казённое учреждение</w:t>
            </w: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«Аварийно-спасательная служба</w:t>
            </w: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6133C5" w:rsidRPr="00B65D05" w:rsidRDefault="006133C5" w:rsidP="00AA50D2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  <w:t>Темрюкского</w:t>
            </w:r>
            <w:r w:rsidR="00AA50D2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района» </w:t>
            </w:r>
            <w:r w:rsidRPr="00B65D05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муниципального образования Темрюкский район</w:t>
            </w:r>
          </w:p>
        </w:tc>
      </w:tr>
      <w:tr w:rsidR="006133C5" w:rsidRPr="00B65D05" w:rsidTr="00A742CA">
        <w:trPr>
          <w:trHeight w:val="449"/>
        </w:trPr>
        <w:tc>
          <w:tcPr>
            <w:tcW w:w="567" w:type="dxa"/>
          </w:tcPr>
          <w:p w:rsidR="006133C5" w:rsidRPr="00B65D05" w:rsidRDefault="006133C5" w:rsidP="005B1A58">
            <w:pPr>
              <w:pStyle w:val="60"/>
              <w:shd w:val="clear" w:color="auto" w:fill="auto"/>
              <w:autoSpaceDE w:val="0"/>
              <w:autoSpaceDN w:val="0"/>
              <w:adjustRightInd w:val="0"/>
              <w:spacing w:before="0" w:after="0"/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103" w:type="dxa"/>
          </w:tcPr>
          <w:p w:rsidR="006133C5" w:rsidRPr="00B65D05" w:rsidRDefault="00B90910" w:rsidP="005B1A58">
            <w:pPr>
              <w:pStyle w:val="60"/>
              <w:shd w:val="clear" w:color="auto" w:fill="auto"/>
              <w:autoSpaceDE w:val="0"/>
              <w:autoSpaceDN w:val="0"/>
              <w:adjustRightInd w:val="0"/>
              <w:spacing w:before="0" w:after="0"/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6133C5"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969" w:type="dxa"/>
          </w:tcPr>
          <w:p w:rsidR="006133C5" w:rsidRPr="00B65D05" w:rsidRDefault="00B90910" w:rsidP="005B1A58">
            <w:pPr>
              <w:pStyle w:val="60"/>
              <w:shd w:val="clear" w:color="auto" w:fill="auto"/>
              <w:autoSpaceDE w:val="0"/>
              <w:autoSpaceDN w:val="0"/>
              <w:adjustRightInd w:val="0"/>
              <w:spacing w:before="0" w:after="0"/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10 0</w:t>
            </w:r>
            <w:r w:rsidR="006133C5" w:rsidRPr="00B65D05"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00,00</w:t>
            </w:r>
          </w:p>
        </w:tc>
      </w:tr>
      <w:tr w:rsidR="00B7519F" w:rsidRPr="00B65D05" w:rsidTr="00E05578">
        <w:trPr>
          <w:trHeight w:val="699"/>
        </w:trPr>
        <w:tc>
          <w:tcPr>
            <w:tcW w:w="9639" w:type="dxa"/>
            <w:gridSpan w:val="3"/>
            <w:vAlign w:val="center"/>
          </w:tcPr>
          <w:p w:rsidR="00B7519F" w:rsidRPr="00B65D05" w:rsidRDefault="00B7519F" w:rsidP="00B7519F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B65D05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Муниципальное казённое учреждение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 xml:space="preserve"> «Архитектурный центр»</w:t>
            </w:r>
          </w:p>
          <w:p w:rsidR="00B7519F" w:rsidRPr="00B65D05" w:rsidRDefault="00B7519F" w:rsidP="00B7519F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5D05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муниципального образования Темрюкский район</w:t>
            </w:r>
          </w:p>
        </w:tc>
      </w:tr>
      <w:tr w:rsidR="00073FC1" w:rsidRPr="00B65D05" w:rsidTr="00124DAF">
        <w:trPr>
          <w:trHeight w:val="449"/>
        </w:trPr>
        <w:tc>
          <w:tcPr>
            <w:tcW w:w="567" w:type="dxa"/>
          </w:tcPr>
          <w:p w:rsidR="00073FC1" w:rsidRPr="00B65D05" w:rsidRDefault="00073FC1" w:rsidP="005B1A58">
            <w:pPr>
              <w:pStyle w:val="60"/>
              <w:shd w:val="clear" w:color="auto" w:fill="auto"/>
              <w:autoSpaceDE w:val="0"/>
              <w:autoSpaceDN w:val="0"/>
              <w:adjustRightInd w:val="0"/>
              <w:spacing w:before="0" w:after="0"/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103" w:type="dxa"/>
          </w:tcPr>
          <w:p w:rsidR="00073FC1" w:rsidRPr="00B65D05" w:rsidRDefault="00073FC1" w:rsidP="005B1A58">
            <w:pPr>
              <w:pStyle w:val="60"/>
              <w:shd w:val="clear" w:color="auto" w:fill="auto"/>
              <w:autoSpaceDE w:val="0"/>
              <w:autoSpaceDN w:val="0"/>
              <w:adjustRightInd w:val="0"/>
              <w:spacing w:before="0" w:after="0"/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160</w:t>
            </w:r>
          </w:p>
        </w:tc>
        <w:tc>
          <w:tcPr>
            <w:tcW w:w="3969" w:type="dxa"/>
          </w:tcPr>
          <w:p w:rsidR="00073FC1" w:rsidRPr="00B65D05" w:rsidRDefault="00073FC1" w:rsidP="005B1A58">
            <w:pPr>
              <w:pStyle w:val="60"/>
              <w:shd w:val="clear" w:color="auto" w:fill="auto"/>
              <w:autoSpaceDE w:val="0"/>
              <w:autoSpaceDN w:val="0"/>
              <w:adjustRightInd w:val="0"/>
              <w:spacing w:before="0" w:after="0"/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56 3</w:t>
            </w:r>
            <w:r w:rsidRPr="00B65D05"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00,00</w:t>
            </w:r>
          </w:p>
        </w:tc>
      </w:tr>
      <w:tr w:rsidR="0030559A" w:rsidRPr="00B65D05" w:rsidTr="0030559A">
        <w:trPr>
          <w:trHeight w:val="449"/>
        </w:trPr>
        <w:tc>
          <w:tcPr>
            <w:tcW w:w="9639" w:type="dxa"/>
            <w:gridSpan w:val="3"/>
            <w:vAlign w:val="center"/>
          </w:tcPr>
          <w:p w:rsidR="0030559A" w:rsidRPr="00B65D05" w:rsidRDefault="0030559A" w:rsidP="0030559A">
            <w:pPr>
              <w:pStyle w:val="21"/>
              <w:shd w:val="clear" w:color="auto" w:fill="auto"/>
              <w:spacing w:before="0" w:line="210" w:lineRule="exact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Администрация муниципального образования Темрюкский район</w:t>
            </w: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073FC1" w:rsidRPr="00B65D05" w:rsidTr="00AD59B1">
        <w:trPr>
          <w:trHeight w:val="449"/>
        </w:trPr>
        <w:tc>
          <w:tcPr>
            <w:tcW w:w="567" w:type="dxa"/>
          </w:tcPr>
          <w:p w:rsidR="00073FC1" w:rsidRPr="00B65D05" w:rsidRDefault="00073FC1" w:rsidP="005B1A58">
            <w:pPr>
              <w:pStyle w:val="60"/>
              <w:shd w:val="clear" w:color="auto" w:fill="auto"/>
              <w:autoSpaceDE w:val="0"/>
              <w:autoSpaceDN w:val="0"/>
              <w:adjustRightInd w:val="0"/>
              <w:spacing w:before="0" w:after="0"/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103" w:type="dxa"/>
          </w:tcPr>
          <w:p w:rsidR="00073FC1" w:rsidRPr="00B65D05" w:rsidRDefault="00073FC1" w:rsidP="005B1A58">
            <w:pPr>
              <w:pStyle w:val="60"/>
              <w:shd w:val="clear" w:color="auto" w:fill="auto"/>
              <w:autoSpaceDE w:val="0"/>
              <w:autoSpaceDN w:val="0"/>
              <w:adjustRightInd w:val="0"/>
              <w:spacing w:before="0" w:after="0"/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969" w:type="dxa"/>
          </w:tcPr>
          <w:p w:rsidR="00073FC1" w:rsidRPr="00B65D05" w:rsidRDefault="00073FC1" w:rsidP="005B1A58">
            <w:pPr>
              <w:pStyle w:val="60"/>
              <w:shd w:val="clear" w:color="auto" w:fill="auto"/>
              <w:autoSpaceDE w:val="0"/>
              <w:autoSpaceDN w:val="0"/>
              <w:adjustRightInd w:val="0"/>
              <w:spacing w:before="0" w:after="0"/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25 0</w:t>
            </w:r>
            <w:r w:rsidRPr="00B65D05"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00,00</w:t>
            </w:r>
          </w:p>
        </w:tc>
      </w:tr>
    </w:tbl>
    <w:p w:rsidR="00C91750" w:rsidRDefault="00C91750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</w:t>
      </w:r>
      <w:r w:rsidR="004833AD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bookmarkStart w:id="0" w:name="_GoBack"/>
      <w:bookmarkEnd w:id="0"/>
    </w:p>
    <w:p w:rsidR="00495DB9" w:rsidRDefault="00495DB9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335AB" w:rsidRPr="00B65D05" w:rsidRDefault="001335AB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1335AB" w:rsidRPr="00B65D05" w:rsidRDefault="001335AB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1335AB" w:rsidRPr="00B65D05" w:rsidRDefault="001335AB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>Темрюкский район                                                                           Л.В. Криворучко</w:t>
      </w:r>
    </w:p>
    <w:sectPr w:rsidR="001335AB" w:rsidRPr="00B65D05" w:rsidSect="00E46F7F">
      <w:headerReference w:type="default" r:id="rId8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0214" w:rsidRDefault="00710214" w:rsidP="008443DA">
      <w:pPr>
        <w:spacing w:after="0" w:line="240" w:lineRule="auto"/>
      </w:pPr>
      <w:r>
        <w:separator/>
      </w:r>
    </w:p>
  </w:endnote>
  <w:endnote w:type="continuationSeparator" w:id="0">
    <w:p w:rsidR="00710214" w:rsidRDefault="00710214" w:rsidP="008443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0214" w:rsidRDefault="00710214" w:rsidP="008443DA">
      <w:pPr>
        <w:spacing w:after="0" w:line="240" w:lineRule="auto"/>
      </w:pPr>
      <w:r>
        <w:separator/>
      </w:r>
    </w:p>
  </w:footnote>
  <w:footnote w:type="continuationSeparator" w:id="0">
    <w:p w:rsidR="00710214" w:rsidRDefault="00710214" w:rsidP="008443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2766793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565786" w:rsidRPr="00565786" w:rsidRDefault="00565786">
        <w:pPr>
          <w:pStyle w:val="af1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56578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565786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56578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4833AD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56578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565786" w:rsidRDefault="00565786">
    <w:pPr>
      <w:pStyle w:val="af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733487"/>
    <w:multiLevelType w:val="hybridMultilevel"/>
    <w:tmpl w:val="6AD85D98"/>
    <w:lvl w:ilvl="0" w:tplc="B95C71B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6C008F"/>
    <w:multiLevelType w:val="hybridMultilevel"/>
    <w:tmpl w:val="308CDB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147E"/>
    <w:rsid w:val="000004DE"/>
    <w:rsid w:val="00013757"/>
    <w:rsid w:val="00014A31"/>
    <w:rsid w:val="00024ADD"/>
    <w:rsid w:val="00034BFA"/>
    <w:rsid w:val="00050248"/>
    <w:rsid w:val="00050754"/>
    <w:rsid w:val="00054E7F"/>
    <w:rsid w:val="00056A0C"/>
    <w:rsid w:val="00057999"/>
    <w:rsid w:val="000733AF"/>
    <w:rsid w:val="00073FC1"/>
    <w:rsid w:val="00077D77"/>
    <w:rsid w:val="00082604"/>
    <w:rsid w:val="00086FB8"/>
    <w:rsid w:val="00090FA6"/>
    <w:rsid w:val="000920F0"/>
    <w:rsid w:val="00095691"/>
    <w:rsid w:val="00096012"/>
    <w:rsid w:val="000A2BB2"/>
    <w:rsid w:val="000B1404"/>
    <w:rsid w:val="000B5763"/>
    <w:rsid w:val="000B5C95"/>
    <w:rsid w:val="000C02E1"/>
    <w:rsid w:val="000C103B"/>
    <w:rsid w:val="000C17E4"/>
    <w:rsid w:val="000C6523"/>
    <w:rsid w:val="000D1D1C"/>
    <w:rsid w:val="000D1E2F"/>
    <w:rsid w:val="000E19C7"/>
    <w:rsid w:val="000E4406"/>
    <w:rsid w:val="000F5CFC"/>
    <w:rsid w:val="0011620F"/>
    <w:rsid w:val="00121903"/>
    <w:rsid w:val="00124386"/>
    <w:rsid w:val="001249F2"/>
    <w:rsid w:val="00124BDA"/>
    <w:rsid w:val="0012690B"/>
    <w:rsid w:val="00130672"/>
    <w:rsid w:val="00131CF7"/>
    <w:rsid w:val="0013238F"/>
    <w:rsid w:val="001335AB"/>
    <w:rsid w:val="00133DA7"/>
    <w:rsid w:val="00136538"/>
    <w:rsid w:val="0013714E"/>
    <w:rsid w:val="00146E4B"/>
    <w:rsid w:val="00160A91"/>
    <w:rsid w:val="00162D7A"/>
    <w:rsid w:val="001646FE"/>
    <w:rsid w:val="001665CF"/>
    <w:rsid w:val="001715FD"/>
    <w:rsid w:val="001747F5"/>
    <w:rsid w:val="00175E74"/>
    <w:rsid w:val="00184879"/>
    <w:rsid w:val="00194DE8"/>
    <w:rsid w:val="00195CCB"/>
    <w:rsid w:val="001A084E"/>
    <w:rsid w:val="001A174E"/>
    <w:rsid w:val="001A60CF"/>
    <w:rsid w:val="001A741D"/>
    <w:rsid w:val="001A78F0"/>
    <w:rsid w:val="001B393C"/>
    <w:rsid w:val="001B5728"/>
    <w:rsid w:val="001C1010"/>
    <w:rsid w:val="001C42A7"/>
    <w:rsid w:val="001C645C"/>
    <w:rsid w:val="001C66DC"/>
    <w:rsid w:val="001C6A46"/>
    <w:rsid w:val="001E35AB"/>
    <w:rsid w:val="001F1104"/>
    <w:rsid w:val="001F2C49"/>
    <w:rsid w:val="001F33C1"/>
    <w:rsid w:val="0020696A"/>
    <w:rsid w:val="00215703"/>
    <w:rsid w:val="00222902"/>
    <w:rsid w:val="002239D9"/>
    <w:rsid w:val="00225485"/>
    <w:rsid w:val="00235EE1"/>
    <w:rsid w:val="00265A2E"/>
    <w:rsid w:val="00266805"/>
    <w:rsid w:val="00275FFC"/>
    <w:rsid w:val="00276592"/>
    <w:rsid w:val="002A0E06"/>
    <w:rsid w:val="002A4E02"/>
    <w:rsid w:val="002C28CC"/>
    <w:rsid w:val="002D62D3"/>
    <w:rsid w:val="002D7256"/>
    <w:rsid w:val="002E06B1"/>
    <w:rsid w:val="002E1D0C"/>
    <w:rsid w:val="002F1A44"/>
    <w:rsid w:val="002F663D"/>
    <w:rsid w:val="00305300"/>
    <w:rsid w:val="0030559A"/>
    <w:rsid w:val="0030603F"/>
    <w:rsid w:val="00307800"/>
    <w:rsid w:val="00310E95"/>
    <w:rsid w:val="00312772"/>
    <w:rsid w:val="003225B8"/>
    <w:rsid w:val="00324A9B"/>
    <w:rsid w:val="00332079"/>
    <w:rsid w:val="00332903"/>
    <w:rsid w:val="003359E1"/>
    <w:rsid w:val="00335AE9"/>
    <w:rsid w:val="00340F6A"/>
    <w:rsid w:val="00341D52"/>
    <w:rsid w:val="00360165"/>
    <w:rsid w:val="00365132"/>
    <w:rsid w:val="0036776B"/>
    <w:rsid w:val="0036795F"/>
    <w:rsid w:val="00367DE4"/>
    <w:rsid w:val="00373655"/>
    <w:rsid w:val="00376C81"/>
    <w:rsid w:val="003776F7"/>
    <w:rsid w:val="00381AF3"/>
    <w:rsid w:val="003825A4"/>
    <w:rsid w:val="003914CE"/>
    <w:rsid w:val="00396670"/>
    <w:rsid w:val="003974A7"/>
    <w:rsid w:val="003A319E"/>
    <w:rsid w:val="003A3A73"/>
    <w:rsid w:val="003A5A2C"/>
    <w:rsid w:val="003A749E"/>
    <w:rsid w:val="003B132F"/>
    <w:rsid w:val="003B2DA9"/>
    <w:rsid w:val="003E0A79"/>
    <w:rsid w:val="003E3DCA"/>
    <w:rsid w:val="003E486C"/>
    <w:rsid w:val="003E6A4F"/>
    <w:rsid w:val="003F0BA7"/>
    <w:rsid w:val="003F3A94"/>
    <w:rsid w:val="003F4097"/>
    <w:rsid w:val="003F4147"/>
    <w:rsid w:val="004073AF"/>
    <w:rsid w:val="004110F7"/>
    <w:rsid w:val="00411845"/>
    <w:rsid w:val="00433D7E"/>
    <w:rsid w:val="004350AA"/>
    <w:rsid w:val="0044334A"/>
    <w:rsid w:val="004475C8"/>
    <w:rsid w:val="00450259"/>
    <w:rsid w:val="00456A2F"/>
    <w:rsid w:val="0045753A"/>
    <w:rsid w:val="00461E7F"/>
    <w:rsid w:val="00465461"/>
    <w:rsid w:val="0047086B"/>
    <w:rsid w:val="004712FC"/>
    <w:rsid w:val="004719BD"/>
    <w:rsid w:val="00471BA3"/>
    <w:rsid w:val="004731D4"/>
    <w:rsid w:val="00480259"/>
    <w:rsid w:val="004833AD"/>
    <w:rsid w:val="00483FD3"/>
    <w:rsid w:val="0048408C"/>
    <w:rsid w:val="00484FC2"/>
    <w:rsid w:val="00485A5D"/>
    <w:rsid w:val="00487090"/>
    <w:rsid w:val="004930C7"/>
    <w:rsid w:val="004930EA"/>
    <w:rsid w:val="00493994"/>
    <w:rsid w:val="00495DB9"/>
    <w:rsid w:val="004A53AB"/>
    <w:rsid w:val="004C0BD2"/>
    <w:rsid w:val="004C0BEB"/>
    <w:rsid w:val="004C6595"/>
    <w:rsid w:val="004D5F43"/>
    <w:rsid w:val="004E1B90"/>
    <w:rsid w:val="004E3F54"/>
    <w:rsid w:val="004F123D"/>
    <w:rsid w:val="004F168C"/>
    <w:rsid w:val="004F28CC"/>
    <w:rsid w:val="004F344C"/>
    <w:rsid w:val="004F553A"/>
    <w:rsid w:val="0050355A"/>
    <w:rsid w:val="0051218A"/>
    <w:rsid w:val="00525C0A"/>
    <w:rsid w:val="00532445"/>
    <w:rsid w:val="00563020"/>
    <w:rsid w:val="00565786"/>
    <w:rsid w:val="00570E08"/>
    <w:rsid w:val="00576F65"/>
    <w:rsid w:val="00580983"/>
    <w:rsid w:val="00581121"/>
    <w:rsid w:val="00587A99"/>
    <w:rsid w:val="005A5A60"/>
    <w:rsid w:val="005A7368"/>
    <w:rsid w:val="005B0774"/>
    <w:rsid w:val="005C0B40"/>
    <w:rsid w:val="005F0C95"/>
    <w:rsid w:val="006116EB"/>
    <w:rsid w:val="00612C92"/>
    <w:rsid w:val="006133C5"/>
    <w:rsid w:val="0061637A"/>
    <w:rsid w:val="006164E8"/>
    <w:rsid w:val="00617D51"/>
    <w:rsid w:val="00622828"/>
    <w:rsid w:val="00625C32"/>
    <w:rsid w:val="00643156"/>
    <w:rsid w:val="00687131"/>
    <w:rsid w:val="00687A82"/>
    <w:rsid w:val="00691A9E"/>
    <w:rsid w:val="00693300"/>
    <w:rsid w:val="006960AF"/>
    <w:rsid w:val="006B731A"/>
    <w:rsid w:val="006C1B2A"/>
    <w:rsid w:val="006C39C8"/>
    <w:rsid w:val="006C54DA"/>
    <w:rsid w:val="006D35B5"/>
    <w:rsid w:val="006D61A2"/>
    <w:rsid w:val="006E771A"/>
    <w:rsid w:val="006F427B"/>
    <w:rsid w:val="006F6463"/>
    <w:rsid w:val="00705819"/>
    <w:rsid w:val="00710214"/>
    <w:rsid w:val="00711F2E"/>
    <w:rsid w:val="0071797B"/>
    <w:rsid w:val="00727901"/>
    <w:rsid w:val="00731AA5"/>
    <w:rsid w:val="0073727B"/>
    <w:rsid w:val="00743154"/>
    <w:rsid w:val="0075210B"/>
    <w:rsid w:val="00752AAA"/>
    <w:rsid w:val="0075796D"/>
    <w:rsid w:val="00761E29"/>
    <w:rsid w:val="00763A35"/>
    <w:rsid w:val="00766262"/>
    <w:rsid w:val="007909FA"/>
    <w:rsid w:val="00790F6D"/>
    <w:rsid w:val="00791265"/>
    <w:rsid w:val="007A0655"/>
    <w:rsid w:val="007A1A46"/>
    <w:rsid w:val="007A59E2"/>
    <w:rsid w:val="007B0425"/>
    <w:rsid w:val="007B05E0"/>
    <w:rsid w:val="007B0975"/>
    <w:rsid w:val="007B2CD9"/>
    <w:rsid w:val="007B3920"/>
    <w:rsid w:val="007D092D"/>
    <w:rsid w:val="007D361F"/>
    <w:rsid w:val="007D6197"/>
    <w:rsid w:val="007E308E"/>
    <w:rsid w:val="007E42C4"/>
    <w:rsid w:val="007E5187"/>
    <w:rsid w:val="00800A4A"/>
    <w:rsid w:val="008149A9"/>
    <w:rsid w:val="00814A90"/>
    <w:rsid w:val="00816ECB"/>
    <w:rsid w:val="00820856"/>
    <w:rsid w:val="00826107"/>
    <w:rsid w:val="00827985"/>
    <w:rsid w:val="008443DA"/>
    <w:rsid w:val="00845875"/>
    <w:rsid w:val="00846EDA"/>
    <w:rsid w:val="008520A5"/>
    <w:rsid w:val="0085210B"/>
    <w:rsid w:val="00862BE5"/>
    <w:rsid w:val="0087339A"/>
    <w:rsid w:val="00874EEA"/>
    <w:rsid w:val="0087707D"/>
    <w:rsid w:val="00882C7D"/>
    <w:rsid w:val="00884CC2"/>
    <w:rsid w:val="00885214"/>
    <w:rsid w:val="008923AF"/>
    <w:rsid w:val="008B0BA7"/>
    <w:rsid w:val="008B191C"/>
    <w:rsid w:val="008B44AD"/>
    <w:rsid w:val="008C5765"/>
    <w:rsid w:val="008D503C"/>
    <w:rsid w:val="008D69BA"/>
    <w:rsid w:val="008F3C24"/>
    <w:rsid w:val="008F7E85"/>
    <w:rsid w:val="00902234"/>
    <w:rsid w:val="00922168"/>
    <w:rsid w:val="009235D7"/>
    <w:rsid w:val="00932FE3"/>
    <w:rsid w:val="00935EB4"/>
    <w:rsid w:val="009463DF"/>
    <w:rsid w:val="00946E87"/>
    <w:rsid w:val="00950503"/>
    <w:rsid w:val="009514D5"/>
    <w:rsid w:val="009558A5"/>
    <w:rsid w:val="00956A69"/>
    <w:rsid w:val="00973F93"/>
    <w:rsid w:val="00985AD5"/>
    <w:rsid w:val="0099144F"/>
    <w:rsid w:val="00992D59"/>
    <w:rsid w:val="009A0A91"/>
    <w:rsid w:val="009A276A"/>
    <w:rsid w:val="009A45CD"/>
    <w:rsid w:val="009B2784"/>
    <w:rsid w:val="009B3B80"/>
    <w:rsid w:val="009B436A"/>
    <w:rsid w:val="009C0035"/>
    <w:rsid w:val="009C5092"/>
    <w:rsid w:val="009C6858"/>
    <w:rsid w:val="009D37F2"/>
    <w:rsid w:val="009E4E45"/>
    <w:rsid w:val="009F0B4C"/>
    <w:rsid w:val="009F2D67"/>
    <w:rsid w:val="009F2EFA"/>
    <w:rsid w:val="009F40FD"/>
    <w:rsid w:val="00A00D21"/>
    <w:rsid w:val="00A00EA0"/>
    <w:rsid w:val="00A033ED"/>
    <w:rsid w:val="00A04742"/>
    <w:rsid w:val="00A1353E"/>
    <w:rsid w:val="00A17793"/>
    <w:rsid w:val="00A20524"/>
    <w:rsid w:val="00A21F70"/>
    <w:rsid w:val="00A2435D"/>
    <w:rsid w:val="00A27C74"/>
    <w:rsid w:val="00A30D08"/>
    <w:rsid w:val="00A3147E"/>
    <w:rsid w:val="00A31BFB"/>
    <w:rsid w:val="00A458CC"/>
    <w:rsid w:val="00A476E0"/>
    <w:rsid w:val="00A56EB9"/>
    <w:rsid w:val="00A6345B"/>
    <w:rsid w:val="00A67001"/>
    <w:rsid w:val="00A709B4"/>
    <w:rsid w:val="00A76BF6"/>
    <w:rsid w:val="00A83997"/>
    <w:rsid w:val="00A85494"/>
    <w:rsid w:val="00A86AEE"/>
    <w:rsid w:val="00AA45E7"/>
    <w:rsid w:val="00AA50D2"/>
    <w:rsid w:val="00AA6F21"/>
    <w:rsid w:val="00AB0748"/>
    <w:rsid w:val="00AB2742"/>
    <w:rsid w:val="00AB2922"/>
    <w:rsid w:val="00AC3FCF"/>
    <w:rsid w:val="00AC6DEB"/>
    <w:rsid w:val="00AD15A0"/>
    <w:rsid w:val="00AD41FD"/>
    <w:rsid w:val="00AE41E8"/>
    <w:rsid w:val="00AE48EC"/>
    <w:rsid w:val="00AE5EBC"/>
    <w:rsid w:val="00AF43FF"/>
    <w:rsid w:val="00AF4CB7"/>
    <w:rsid w:val="00AF6D8B"/>
    <w:rsid w:val="00B11DBD"/>
    <w:rsid w:val="00B21D8F"/>
    <w:rsid w:val="00B31CF2"/>
    <w:rsid w:val="00B31F81"/>
    <w:rsid w:val="00B32945"/>
    <w:rsid w:val="00B5733B"/>
    <w:rsid w:val="00B65D05"/>
    <w:rsid w:val="00B6672B"/>
    <w:rsid w:val="00B7388E"/>
    <w:rsid w:val="00B74043"/>
    <w:rsid w:val="00B74813"/>
    <w:rsid w:val="00B7519F"/>
    <w:rsid w:val="00B76563"/>
    <w:rsid w:val="00B779CF"/>
    <w:rsid w:val="00B83F44"/>
    <w:rsid w:val="00B90624"/>
    <w:rsid w:val="00B90910"/>
    <w:rsid w:val="00B90EE4"/>
    <w:rsid w:val="00B92E6A"/>
    <w:rsid w:val="00B9526D"/>
    <w:rsid w:val="00B95CCF"/>
    <w:rsid w:val="00BA075E"/>
    <w:rsid w:val="00BA3B5F"/>
    <w:rsid w:val="00BB093A"/>
    <w:rsid w:val="00BB1A33"/>
    <w:rsid w:val="00BB2265"/>
    <w:rsid w:val="00BB69F8"/>
    <w:rsid w:val="00BC681A"/>
    <w:rsid w:val="00BD1856"/>
    <w:rsid w:val="00BD25D0"/>
    <w:rsid w:val="00BE19EC"/>
    <w:rsid w:val="00BF1D7D"/>
    <w:rsid w:val="00BF4307"/>
    <w:rsid w:val="00C222B1"/>
    <w:rsid w:val="00C23145"/>
    <w:rsid w:val="00C260DA"/>
    <w:rsid w:val="00C30C7B"/>
    <w:rsid w:val="00C31D9B"/>
    <w:rsid w:val="00C33F69"/>
    <w:rsid w:val="00C36191"/>
    <w:rsid w:val="00C37B9F"/>
    <w:rsid w:val="00C4010C"/>
    <w:rsid w:val="00C42CE7"/>
    <w:rsid w:val="00C44BF0"/>
    <w:rsid w:val="00C52B44"/>
    <w:rsid w:val="00C555B0"/>
    <w:rsid w:val="00C56CD3"/>
    <w:rsid w:val="00C633F5"/>
    <w:rsid w:val="00C661E2"/>
    <w:rsid w:val="00C7377E"/>
    <w:rsid w:val="00C90981"/>
    <w:rsid w:val="00C90F81"/>
    <w:rsid w:val="00C91750"/>
    <w:rsid w:val="00C927F0"/>
    <w:rsid w:val="00C935B6"/>
    <w:rsid w:val="00CA009A"/>
    <w:rsid w:val="00CA2D7B"/>
    <w:rsid w:val="00CB0652"/>
    <w:rsid w:val="00CB1A5B"/>
    <w:rsid w:val="00CB32F7"/>
    <w:rsid w:val="00CC347D"/>
    <w:rsid w:val="00CD0A78"/>
    <w:rsid w:val="00CD3B75"/>
    <w:rsid w:val="00CE7A74"/>
    <w:rsid w:val="00CE7CD6"/>
    <w:rsid w:val="00CE7EE6"/>
    <w:rsid w:val="00CF0536"/>
    <w:rsid w:val="00CF4929"/>
    <w:rsid w:val="00CF6540"/>
    <w:rsid w:val="00D01C26"/>
    <w:rsid w:val="00D02661"/>
    <w:rsid w:val="00D0640F"/>
    <w:rsid w:val="00D07E68"/>
    <w:rsid w:val="00D100C2"/>
    <w:rsid w:val="00D1798B"/>
    <w:rsid w:val="00D2314B"/>
    <w:rsid w:val="00D25F62"/>
    <w:rsid w:val="00D31F93"/>
    <w:rsid w:val="00D40737"/>
    <w:rsid w:val="00D4322A"/>
    <w:rsid w:val="00D45833"/>
    <w:rsid w:val="00D47173"/>
    <w:rsid w:val="00D47D8E"/>
    <w:rsid w:val="00D50DB3"/>
    <w:rsid w:val="00D50EC9"/>
    <w:rsid w:val="00D52CC7"/>
    <w:rsid w:val="00D572D7"/>
    <w:rsid w:val="00D57994"/>
    <w:rsid w:val="00D60B01"/>
    <w:rsid w:val="00D61B69"/>
    <w:rsid w:val="00D62898"/>
    <w:rsid w:val="00D72F8B"/>
    <w:rsid w:val="00D74150"/>
    <w:rsid w:val="00D74CA4"/>
    <w:rsid w:val="00D7534D"/>
    <w:rsid w:val="00D85958"/>
    <w:rsid w:val="00D94869"/>
    <w:rsid w:val="00D95358"/>
    <w:rsid w:val="00DA1B86"/>
    <w:rsid w:val="00DA340B"/>
    <w:rsid w:val="00DB0A0E"/>
    <w:rsid w:val="00DB35BE"/>
    <w:rsid w:val="00DB4490"/>
    <w:rsid w:val="00DB4618"/>
    <w:rsid w:val="00DB53CF"/>
    <w:rsid w:val="00DB58CF"/>
    <w:rsid w:val="00DB699F"/>
    <w:rsid w:val="00DD08DA"/>
    <w:rsid w:val="00DD4C92"/>
    <w:rsid w:val="00DD5EDC"/>
    <w:rsid w:val="00DE32E8"/>
    <w:rsid w:val="00DE3DBA"/>
    <w:rsid w:val="00DE426E"/>
    <w:rsid w:val="00DE764C"/>
    <w:rsid w:val="00DF5AF4"/>
    <w:rsid w:val="00DF674E"/>
    <w:rsid w:val="00E007BB"/>
    <w:rsid w:val="00E03BD3"/>
    <w:rsid w:val="00E05578"/>
    <w:rsid w:val="00E06A36"/>
    <w:rsid w:val="00E12CC0"/>
    <w:rsid w:val="00E1301F"/>
    <w:rsid w:val="00E15A0C"/>
    <w:rsid w:val="00E20DBF"/>
    <w:rsid w:val="00E21F27"/>
    <w:rsid w:val="00E24974"/>
    <w:rsid w:val="00E30F91"/>
    <w:rsid w:val="00E46F7F"/>
    <w:rsid w:val="00E50F2A"/>
    <w:rsid w:val="00E542EE"/>
    <w:rsid w:val="00E607C8"/>
    <w:rsid w:val="00E74F2A"/>
    <w:rsid w:val="00E75E65"/>
    <w:rsid w:val="00E76877"/>
    <w:rsid w:val="00E7759E"/>
    <w:rsid w:val="00E82FD3"/>
    <w:rsid w:val="00E87306"/>
    <w:rsid w:val="00E87CDF"/>
    <w:rsid w:val="00E96D2A"/>
    <w:rsid w:val="00E96F5D"/>
    <w:rsid w:val="00EA01FA"/>
    <w:rsid w:val="00EB077D"/>
    <w:rsid w:val="00EB0C67"/>
    <w:rsid w:val="00EC3073"/>
    <w:rsid w:val="00ED37D3"/>
    <w:rsid w:val="00EE16E6"/>
    <w:rsid w:val="00EE1AF0"/>
    <w:rsid w:val="00EE26CF"/>
    <w:rsid w:val="00F17CA9"/>
    <w:rsid w:val="00F212C4"/>
    <w:rsid w:val="00F277E8"/>
    <w:rsid w:val="00F308F4"/>
    <w:rsid w:val="00F30D25"/>
    <w:rsid w:val="00F32ACB"/>
    <w:rsid w:val="00F33DDF"/>
    <w:rsid w:val="00F3484D"/>
    <w:rsid w:val="00F50318"/>
    <w:rsid w:val="00F51B20"/>
    <w:rsid w:val="00F5444F"/>
    <w:rsid w:val="00F5529F"/>
    <w:rsid w:val="00F56688"/>
    <w:rsid w:val="00F66642"/>
    <w:rsid w:val="00F806C4"/>
    <w:rsid w:val="00F81899"/>
    <w:rsid w:val="00F84767"/>
    <w:rsid w:val="00F91C16"/>
    <w:rsid w:val="00F92659"/>
    <w:rsid w:val="00F94416"/>
    <w:rsid w:val="00F95B04"/>
    <w:rsid w:val="00FA1E6A"/>
    <w:rsid w:val="00FA4AAD"/>
    <w:rsid w:val="00FA4B8E"/>
    <w:rsid w:val="00FB08FC"/>
    <w:rsid w:val="00FE11E6"/>
    <w:rsid w:val="00FE1A65"/>
    <w:rsid w:val="00FE2343"/>
    <w:rsid w:val="00FE6409"/>
    <w:rsid w:val="00FF3116"/>
    <w:rsid w:val="00FF45D7"/>
    <w:rsid w:val="00FF6B92"/>
    <w:rsid w:val="00FF7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760884"/>
  <w15:docId w15:val="{BA7CE015-A163-41EF-A05F-2A122017CE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5819"/>
  </w:style>
  <w:style w:type="paragraph" w:styleId="3">
    <w:name w:val="heading 3"/>
    <w:basedOn w:val="a"/>
    <w:link w:val="30"/>
    <w:uiPriority w:val="9"/>
    <w:qFormat/>
    <w:rsid w:val="007B097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B097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7B09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7B0975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1C6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C66DC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8B44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DE426E"/>
    <w:pPr>
      <w:ind w:left="720"/>
      <w:contextualSpacing/>
    </w:pPr>
  </w:style>
  <w:style w:type="character" w:customStyle="1" w:styleId="210">
    <w:name w:val="Основной текст (2) + 10"/>
    <w:aliases w:val="5 pt,5 pt Exact"/>
    <w:uiPriority w:val="99"/>
    <w:rsid w:val="00D01C26"/>
    <w:rPr>
      <w:sz w:val="21"/>
      <w:szCs w:val="21"/>
      <w:shd w:val="clear" w:color="auto" w:fill="FFFFFF"/>
    </w:rPr>
  </w:style>
  <w:style w:type="character" w:customStyle="1" w:styleId="2">
    <w:name w:val="Основной текст (2)_"/>
    <w:link w:val="21"/>
    <w:uiPriority w:val="99"/>
    <w:locked/>
    <w:rsid w:val="00AA45E7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AA45E7"/>
    <w:pPr>
      <w:widowControl w:val="0"/>
      <w:shd w:val="clear" w:color="auto" w:fill="FFFFFF"/>
      <w:spacing w:before="240" w:after="0" w:line="317" w:lineRule="exact"/>
      <w:jc w:val="both"/>
    </w:pPr>
    <w:rPr>
      <w:sz w:val="28"/>
      <w:szCs w:val="28"/>
    </w:rPr>
  </w:style>
  <w:style w:type="paragraph" w:customStyle="1" w:styleId="ConsPlusNormal">
    <w:name w:val="ConsPlusNormal"/>
    <w:link w:val="ConsPlusNormal0"/>
    <w:rsid w:val="00F32A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9">
    <w:name w:val="No Spacing"/>
    <w:link w:val="aa"/>
    <w:uiPriority w:val="1"/>
    <w:qFormat/>
    <w:rsid w:val="00F32AC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Без интервала Знак"/>
    <w:link w:val="a9"/>
    <w:uiPriority w:val="1"/>
    <w:locked/>
    <w:rsid w:val="00F32ACB"/>
    <w:rPr>
      <w:rFonts w:ascii="Calibri" w:eastAsia="Calibri" w:hAnsi="Calibri" w:cs="Times New Roman"/>
    </w:rPr>
  </w:style>
  <w:style w:type="character" w:customStyle="1" w:styleId="ConsPlusNormal0">
    <w:name w:val="ConsPlusNormal Знак"/>
    <w:link w:val="ConsPlusNormal"/>
    <w:locked/>
    <w:rsid w:val="00F32ACB"/>
    <w:rPr>
      <w:rFonts w:ascii="Calibri" w:eastAsia="Times New Roman" w:hAnsi="Calibri" w:cs="Calibri"/>
      <w:szCs w:val="20"/>
      <w:lang w:eastAsia="ru-RU"/>
    </w:rPr>
  </w:style>
  <w:style w:type="character" w:customStyle="1" w:styleId="2104">
    <w:name w:val="Основной текст (2) + 104"/>
    <w:aliases w:val="5 pt7"/>
    <w:uiPriority w:val="99"/>
    <w:rsid w:val="00EC3073"/>
    <w:rPr>
      <w:sz w:val="21"/>
      <w:szCs w:val="21"/>
      <w:shd w:val="clear" w:color="auto" w:fill="FFFFFF"/>
    </w:rPr>
  </w:style>
  <w:style w:type="character" w:customStyle="1" w:styleId="212pt">
    <w:name w:val="Основной текст (2) + 12 pt"/>
    <w:uiPriority w:val="99"/>
    <w:rsid w:val="006C54DA"/>
    <w:rPr>
      <w:rFonts w:ascii="Times New Roman" w:hAnsi="Times New Roman" w:cs="Times New Roman"/>
      <w:sz w:val="24"/>
      <w:szCs w:val="24"/>
      <w:u w:val="none"/>
      <w:shd w:val="clear" w:color="auto" w:fill="FFFFFF"/>
    </w:rPr>
  </w:style>
  <w:style w:type="character" w:customStyle="1" w:styleId="6">
    <w:name w:val="Основной текст (6)_"/>
    <w:link w:val="60"/>
    <w:uiPriority w:val="99"/>
    <w:locked/>
    <w:rsid w:val="008923AF"/>
    <w:rPr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uiPriority w:val="99"/>
    <w:rsid w:val="008923AF"/>
    <w:pPr>
      <w:widowControl w:val="0"/>
      <w:shd w:val="clear" w:color="auto" w:fill="FFFFFF"/>
      <w:spacing w:before="360" w:after="240" w:line="322" w:lineRule="exact"/>
      <w:jc w:val="center"/>
    </w:pPr>
    <w:rPr>
      <w:b/>
      <w:bCs/>
      <w:sz w:val="28"/>
      <w:szCs w:val="28"/>
    </w:rPr>
  </w:style>
  <w:style w:type="paragraph" w:styleId="20">
    <w:name w:val="List 2"/>
    <w:basedOn w:val="a"/>
    <w:rsid w:val="004F553A"/>
    <w:pPr>
      <w:spacing w:after="0" w:line="360" w:lineRule="auto"/>
      <w:ind w:firstLine="709"/>
    </w:pPr>
    <w:rPr>
      <w:rFonts w:ascii="Calibri" w:eastAsia="Times New Roman" w:hAnsi="Calibri" w:cs="Times New Roman"/>
    </w:rPr>
  </w:style>
  <w:style w:type="character" w:customStyle="1" w:styleId="22">
    <w:name w:val="Заголовок №2_"/>
    <w:link w:val="23"/>
    <w:uiPriority w:val="99"/>
    <w:locked/>
    <w:rsid w:val="004F553A"/>
    <w:rPr>
      <w:b/>
      <w:bCs/>
      <w:spacing w:val="90"/>
      <w:sz w:val="34"/>
      <w:szCs w:val="34"/>
      <w:shd w:val="clear" w:color="auto" w:fill="FFFFFF"/>
    </w:rPr>
  </w:style>
  <w:style w:type="paragraph" w:customStyle="1" w:styleId="23">
    <w:name w:val="Заголовок №2"/>
    <w:basedOn w:val="a"/>
    <w:link w:val="22"/>
    <w:uiPriority w:val="99"/>
    <w:rsid w:val="004F553A"/>
    <w:pPr>
      <w:widowControl w:val="0"/>
      <w:shd w:val="clear" w:color="auto" w:fill="FFFFFF"/>
      <w:spacing w:before="240" w:after="360" w:line="240" w:lineRule="atLeast"/>
      <w:jc w:val="center"/>
      <w:outlineLvl w:val="1"/>
    </w:pPr>
    <w:rPr>
      <w:b/>
      <w:bCs/>
      <w:spacing w:val="90"/>
      <w:sz w:val="34"/>
      <w:szCs w:val="34"/>
    </w:rPr>
  </w:style>
  <w:style w:type="character" w:customStyle="1" w:styleId="4">
    <w:name w:val="Основной текст (4)_"/>
    <w:link w:val="41"/>
    <w:uiPriority w:val="99"/>
    <w:locked/>
    <w:rsid w:val="004F553A"/>
    <w:rPr>
      <w:b/>
      <w:bCs/>
      <w:sz w:val="23"/>
      <w:szCs w:val="23"/>
      <w:shd w:val="clear" w:color="auto" w:fill="FFFFFF"/>
    </w:rPr>
  </w:style>
  <w:style w:type="paragraph" w:customStyle="1" w:styleId="41">
    <w:name w:val="Основной текст (4)1"/>
    <w:basedOn w:val="a"/>
    <w:link w:val="4"/>
    <w:uiPriority w:val="99"/>
    <w:rsid w:val="004F553A"/>
    <w:pPr>
      <w:widowControl w:val="0"/>
      <w:shd w:val="clear" w:color="auto" w:fill="FFFFFF"/>
      <w:spacing w:before="360" w:after="60" w:line="240" w:lineRule="atLeast"/>
      <w:jc w:val="both"/>
    </w:pPr>
    <w:rPr>
      <w:b/>
      <w:bCs/>
      <w:sz w:val="23"/>
      <w:szCs w:val="23"/>
    </w:rPr>
  </w:style>
  <w:style w:type="character" w:customStyle="1" w:styleId="410pt2">
    <w:name w:val="Основной текст (4) + 10 pt2"/>
    <w:aliases w:val="Не полужирный4,Курсив20,Интервал -2 pt5"/>
    <w:uiPriority w:val="99"/>
    <w:rsid w:val="00F51B20"/>
    <w:rPr>
      <w:b/>
      <w:bCs/>
      <w:i/>
      <w:iCs/>
      <w:spacing w:val="-40"/>
      <w:sz w:val="20"/>
      <w:szCs w:val="20"/>
      <w:shd w:val="clear" w:color="auto" w:fill="FFFFFF"/>
    </w:rPr>
  </w:style>
  <w:style w:type="character" w:styleId="ab">
    <w:name w:val="page number"/>
    <w:basedOn w:val="a0"/>
    <w:rsid w:val="00F51B20"/>
  </w:style>
  <w:style w:type="character" w:customStyle="1" w:styleId="5">
    <w:name w:val="Основной текст (5)_"/>
    <w:link w:val="50"/>
    <w:uiPriority w:val="99"/>
    <w:locked/>
    <w:rsid w:val="00F51B20"/>
    <w:rPr>
      <w:sz w:val="21"/>
      <w:szCs w:val="21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F51B20"/>
    <w:pPr>
      <w:widowControl w:val="0"/>
      <w:shd w:val="clear" w:color="auto" w:fill="FFFFFF"/>
      <w:spacing w:before="60" w:after="360" w:line="240" w:lineRule="atLeast"/>
      <w:jc w:val="center"/>
    </w:pPr>
    <w:rPr>
      <w:sz w:val="21"/>
      <w:szCs w:val="21"/>
    </w:rPr>
  </w:style>
  <w:style w:type="character" w:customStyle="1" w:styleId="ac">
    <w:name w:val="Сноска_"/>
    <w:link w:val="ad"/>
    <w:uiPriority w:val="99"/>
    <w:locked/>
    <w:rsid w:val="008443DA"/>
    <w:rPr>
      <w:sz w:val="28"/>
      <w:szCs w:val="28"/>
      <w:shd w:val="clear" w:color="auto" w:fill="FFFFFF"/>
    </w:rPr>
  </w:style>
  <w:style w:type="paragraph" w:customStyle="1" w:styleId="ad">
    <w:name w:val="Сноска"/>
    <w:basedOn w:val="a"/>
    <w:link w:val="ac"/>
    <w:uiPriority w:val="99"/>
    <w:rsid w:val="008443DA"/>
    <w:pPr>
      <w:widowControl w:val="0"/>
      <w:shd w:val="clear" w:color="auto" w:fill="FFFFFF"/>
      <w:spacing w:after="0" w:line="331" w:lineRule="exact"/>
      <w:ind w:firstLine="740"/>
    </w:pPr>
    <w:rPr>
      <w:sz w:val="28"/>
      <w:szCs w:val="28"/>
    </w:rPr>
  </w:style>
  <w:style w:type="character" w:styleId="ae">
    <w:name w:val="Intense Emphasis"/>
    <w:basedOn w:val="a0"/>
    <w:uiPriority w:val="21"/>
    <w:qFormat/>
    <w:rsid w:val="00CC347D"/>
    <w:rPr>
      <w:b/>
      <w:bCs/>
      <w:i/>
      <w:iCs/>
      <w:color w:val="4F81BD" w:themeColor="accent1"/>
    </w:rPr>
  </w:style>
  <w:style w:type="character" w:customStyle="1" w:styleId="61">
    <w:name w:val="Заголовок №6_"/>
    <w:link w:val="62"/>
    <w:uiPriority w:val="99"/>
    <w:locked/>
    <w:rsid w:val="007909FA"/>
    <w:rPr>
      <w:b/>
      <w:bCs/>
      <w:sz w:val="28"/>
      <w:szCs w:val="28"/>
      <w:shd w:val="clear" w:color="auto" w:fill="FFFFFF"/>
    </w:rPr>
  </w:style>
  <w:style w:type="paragraph" w:customStyle="1" w:styleId="62">
    <w:name w:val="Заголовок №6"/>
    <w:basedOn w:val="a"/>
    <w:link w:val="61"/>
    <w:uiPriority w:val="99"/>
    <w:rsid w:val="007909FA"/>
    <w:pPr>
      <w:widowControl w:val="0"/>
      <w:shd w:val="clear" w:color="auto" w:fill="FFFFFF"/>
      <w:spacing w:before="660" w:after="0" w:line="322" w:lineRule="exact"/>
      <w:jc w:val="center"/>
      <w:outlineLvl w:val="5"/>
    </w:pPr>
    <w:rPr>
      <w:b/>
      <w:bCs/>
      <w:sz w:val="28"/>
      <w:szCs w:val="28"/>
    </w:rPr>
  </w:style>
  <w:style w:type="paragraph" w:customStyle="1" w:styleId="ConsPlusCell">
    <w:name w:val="ConsPlusCell"/>
    <w:rsid w:val="00E75E6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410pt">
    <w:name w:val="Основной текст (4) + 10 pt"/>
    <w:aliases w:val="Не полужирный,Курсив,Интервал -2 pt"/>
    <w:uiPriority w:val="99"/>
    <w:rsid w:val="00E75E65"/>
    <w:rPr>
      <w:b/>
      <w:bCs/>
      <w:i/>
      <w:iCs/>
      <w:spacing w:val="-40"/>
      <w:sz w:val="20"/>
      <w:szCs w:val="20"/>
      <w:u w:val="single"/>
      <w:shd w:val="clear" w:color="auto" w:fill="FFFFFF"/>
    </w:rPr>
  </w:style>
  <w:style w:type="character" w:customStyle="1" w:styleId="2Exact">
    <w:name w:val="Основной текст (2) Exact"/>
    <w:uiPriority w:val="99"/>
    <w:rsid w:val="00E75E65"/>
    <w:rPr>
      <w:rFonts w:ascii="Times New Roman" w:hAnsi="Times New Roman" w:cs="Times New Roman"/>
      <w:sz w:val="28"/>
      <w:szCs w:val="28"/>
      <w:u w:val="none"/>
    </w:rPr>
  </w:style>
  <w:style w:type="character" w:customStyle="1" w:styleId="2Exact0">
    <w:name w:val="Основной текст (2) + Полужирный Exact"/>
    <w:uiPriority w:val="99"/>
    <w:rsid w:val="00E75E65"/>
    <w:rPr>
      <w:b/>
      <w:bCs/>
      <w:sz w:val="28"/>
      <w:szCs w:val="28"/>
      <w:shd w:val="clear" w:color="auto" w:fill="FFFFFF"/>
    </w:rPr>
  </w:style>
  <w:style w:type="character" w:customStyle="1" w:styleId="40">
    <w:name w:val="Основной текст (4)"/>
    <w:uiPriority w:val="99"/>
    <w:rsid w:val="00E75E65"/>
    <w:rPr>
      <w:b/>
      <w:bCs/>
      <w:noProof/>
      <w:sz w:val="23"/>
      <w:szCs w:val="23"/>
      <w:shd w:val="clear" w:color="auto" w:fill="FFFFFF"/>
    </w:rPr>
  </w:style>
  <w:style w:type="character" w:customStyle="1" w:styleId="42">
    <w:name w:val="Основной текст (4)2"/>
    <w:basedOn w:val="4"/>
    <w:uiPriority w:val="99"/>
    <w:rsid w:val="00E75E65"/>
    <w:rPr>
      <w:b/>
      <w:bCs/>
      <w:sz w:val="23"/>
      <w:szCs w:val="23"/>
      <w:shd w:val="clear" w:color="auto" w:fill="FFFFFF"/>
    </w:rPr>
  </w:style>
  <w:style w:type="character" w:customStyle="1" w:styleId="af">
    <w:name w:val="Колонтитул_"/>
    <w:link w:val="1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1">
    <w:name w:val="Колонтитул1"/>
    <w:basedOn w:val="a"/>
    <w:link w:val="af"/>
    <w:uiPriority w:val="99"/>
    <w:rsid w:val="00E75E65"/>
    <w:pPr>
      <w:widowControl w:val="0"/>
      <w:shd w:val="clear" w:color="auto" w:fill="FFFFFF"/>
      <w:spacing w:after="0" w:line="240" w:lineRule="atLeast"/>
    </w:pPr>
    <w:rPr>
      <w:sz w:val="28"/>
      <w:szCs w:val="28"/>
    </w:rPr>
  </w:style>
  <w:style w:type="character" w:customStyle="1" w:styleId="af0">
    <w:name w:val="Колонтитул"/>
    <w:basedOn w:val="af"/>
    <w:uiPriority w:val="99"/>
    <w:rsid w:val="00E75E65"/>
    <w:rPr>
      <w:sz w:val="28"/>
      <w:szCs w:val="28"/>
      <w:shd w:val="clear" w:color="auto" w:fill="FFFFFF"/>
    </w:rPr>
  </w:style>
  <w:style w:type="character" w:customStyle="1" w:styleId="211pt">
    <w:name w:val="Основной текст (2) + 11 pt"/>
    <w:aliases w:val="Полужирный,Курсив18"/>
    <w:uiPriority w:val="99"/>
    <w:rsid w:val="00E75E65"/>
    <w:rPr>
      <w:b/>
      <w:bCs/>
      <w:i/>
      <w:iCs/>
      <w:sz w:val="22"/>
      <w:szCs w:val="22"/>
      <w:shd w:val="clear" w:color="auto" w:fill="FFFFFF"/>
    </w:rPr>
  </w:style>
  <w:style w:type="character" w:customStyle="1" w:styleId="2Georgia">
    <w:name w:val="Основной текст (2) + Georgia"/>
    <w:aliases w:val="4 pt"/>
    <w:uiPriority w:val="99"/>
    <w:rsid w:val="00E75E65"/>
    <w:rPr>
      <w:rFonts w:ascii="Georgia" w:hAnsi="Georgia" w:cs="Georgia"/>
      <w:sz w:val="8"/>
      <w:szCs w:val="8"/>
      <w:shd w:val="clear" w:color="auto" w:fill="FFFFFF"/>
    </w:rPr>
  </w:style>
  <w:style w:type="character" w:customStyle="1" w:styleId="24">
    <w:name w:val="Основной текст (2)"/>
    <w:basedOn w:val="2"/>
    <w:uiPriority w:val="99"/>
    <w:rsid w:val="00E75E65"/>
    <w:rPr>
      <w:sz w:val="28"/>
      <w:szCs w:val="28"/>
      <w:shd w:val="clear" w:color="auto" w:fill="FFFFFF"/>
    </w:rPr>
  </w:style>
  <w:style w:type="character" w:customStyle="1" w:styleId="51">
    <w:name w:val="Заголовок №5_"/>
    <w:link w:val="52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52">
    <w:name w:val="Заголовок №5"/>
    <w:basedOn w:val="a"/>
    <w:link w:val="51"/>
    <w:uiPriority w:val="99"/>
    <w:rsid w:val="00E75E65"/>
    <w:pPr>
      <w:widowControl w:val="0"/>
      <w:shd w:val="clear" w:color="auto" w:fill="FFFFFF"/>
      <w:spacing w:after="0" w:line="322" w:lineRule="exact"/>
      <w:outlineLvl w:val="4"/>
    </w:pPr>
    <w:rPr>
      <w:sz w:val="28"/>
      <w:szCs w:val="28"/>
    </w:rPr>
  </w:style>
  <w:style w:type="character" w:customStyle="1" w:styleId="25">
    <w:name w:val="Основной текст (2) + Полужирный"/>
    <w:aliases w:val="Курсив17,Интервал 7 pt"/>
    <w:uiPriority w:val="99"/>
    <w:rsid w:val="00E75E65"/>
    <w:rPr>
      <w:b/>
      <w:bCs/>
      <w:i/>
      <w:iCs/>
      <w:spacing w:val="140"/>
      <w:sz w:val="28"/>
      <w:szCs w:val="28"/>
      <w:shd w:val="clear" w:color="auto" w:fill="FFFFFF"/>
    </w:rPr>
  </w:style>
  <w:style w:type="paragraph" w:styleId="af1">
    <w:name w:val="header"/>
    <w:basedOn w:val="a"/>
    <w:link w:val="af2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65786"/>
  </w:style>
  <w:style w:type="paragraph" w:styleId="af3">
    <w:name w:val="footer"/>
    <w:basedOn w:val="a"/>
    <w:link w:val="af4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5657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7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0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6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4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0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93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1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9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5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4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3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8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7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9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8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0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5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1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1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4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7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1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3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6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6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6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9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0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1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4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1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1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6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0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7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4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9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9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4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6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2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1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5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3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0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0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4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4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1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7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2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2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D3AE6F-E490-4139-8D92-C2C06390C0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292</Words>
  <Characters>1667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Sobol_Z_F</dc:creator>
  <cp:lastModifiedBy>Зайченко Светлана Владимировна</cp:lastModifiedBy>
  <cp:revision>52</cp:revision>
  <cp:lastPrinted>2020-06-01T07:15:00Z</cp:lastPrinted>
  <dcterms:created xsi:type="dcterms:W3CDTF">2020-12-23T11:35:00Z</dcterms:created>
  <dcterms:modified xsi:type="dcterms:W3CDTF">2024-01-29T11:26:00Z</dcterms:modified>
</cp:coreProperties>
</file>